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9A0" w:rsidRDefault="00074881" w:rsidP="00E919A0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 w:rsidRPr="00AC333E">
        <w:rPr>
          <w:rFonts w:asciiTheme="minorEastAsia" w:hAnsiTheme="minorEastAsia" w:hint="eastAsia"/>
          <w:b/>
          <w:sz w:val="32"/>
          <w:szCs w:val="32"/>
        </w:rPr>
        <w:t>2018年全国硕士研究生</w:t>
      </w:r>
      <w:r w:rsidR="00E919A0">
        <w:rPr>
          <w:rFonts w:ascii="黑体" w:eastAsia="黑体" w:hAnsi="新宋体" w:cs="黑体" w:hint="eastAsia"/>
          <w:b/>
          <w:bCs/>
          <w:sz w:val="28"/>
          <w:szCs w:val="28"/>
        </w:rPr>
        <w:t>同等学力加试</w:t>
      </w:r>
    </w:p>
    <w:p w:rsidR="00074881" w:rsidRPr="00AC333E" w:rsidRDefault="00E919A0" w:rsidP="00E919A0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</w:t>
      </w:r>
      <w:r w:rsidR="00074881" w:rsidRPr="00AC333E">
        <w:rPr>
          <w:rFonts w:asciiTheme="minorEastAsia" w:hAnsiTheme="minorEastAsia" w:hint="eastAsia"/>
          <w:b/>
          <w:sz w:val="32"/>
          <w:szCs w:val="32"/>
        </w:rPr>
        <w:t>《戏曲作品分析》考试大纲</w:t>
      </w:r>
    </w:p>
    <w:p w:rsidR="00074881" w:rsidRPr="00AC333E" w:rsidRDefault="00074881" w:rsidP="009B7E56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</w:p>
    <w:p w:rsidR="00E919A0" w:rsidRDefault="00E919A0" w:rsidP="0036582C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E919A0" w:rsidRDefault="00E919A0" w:rsidP="007325B8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E919A0" w:rsidRDefault="00E919A0" w:rsidP="007325B8">
      <w:pPr>
        <w:spacing w:line="360" w:lineRule="auto"/>
        <w:ind w:firstLineChars="200" w:firstLine="4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36582C" w:rsidRPr="00931758" w:rsidRDefault="0036582C" w:rsidP="0036582C">
      <w:pPr>
        <w:widowControl/>
        <w:spacing w:line="360" w:lineRule="auto"/>
        <w:rPr>
          <w:rFonts w:ascii="宋体" w:hAnsi="宋体" w:cs="Arial" w:hint="eastAsia"/>
          <w:bCs/>
          <w:kern w:val="0"/>
          <w:sz w:val="24"/>
        </w:rPr>
      </w:pPr>
      <w:r w:rsidRPr="00A367CE">
        <w:rPr>
          <w:rFonts w:ascii="宋体" w:hAnsi="宋体" w:cs="Arial" w:hint="eastAsia"/>
          <w:b/>
          <w:bCs/>
          <w:kern w:val="0"/>
          <w:sz w:val="24"/>
        </w:rPr>
        <w:t>二、题型结构：</w:t>
      </w:r>
      <w:r w:rsidRPr="00931758">
        <w:rPr>
          <w:rFonts w:ascii="宋体" w:hAnsi="宋体" w:cs="Arial" w:hint="eastAsia"/>
          <w:bCs/>
          <w:kern w:val="0"/>
          <w:sz w:val="24"/>
        </w:rPr>
        <w:t>名词解释；简答题；论述题</w:t>
      </w:r>
    </w:p>
    <w:p w:rsidR="00074881" w:rsidRPr="00AC333E" w:rsidRDefault="00074881" w:rsidP="009B7E56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C333E">
        <w:rPr>
          <w:rFonts w:asciiTheme="minorEastAsia" w:hAnsiTheme="minorEastAsia" w:hint="eastAsia"/>
          <w:b/>
          <w:sz w:val="28"/>
          <w:szCs w:val="28"/>
        </w:rPr>
        <w:t>三、主要参考书：</w:t>
      </w:r>
    </w:p>
    <w:p w:rsidR="00074881" w:rsidRPr="00AC333E" w:rsidRDefault="007E3F37" w:rsidP="009B7E5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《戏曲鉴赏</w:t>
      </w:r>
      <w:r w:rsidR="00074881" w:rsidRPr="00AC333E">
        <w:rPr>
          <w:rFonts w:asciiTheme="minorEastAsia" w:hAnsiTheme="minorEastAsia" w:hint="eastAsia"/>
          <w:sz w:val="28"/>
          <w:szCs w:val="28"/>
        </w:rPr>
        <w:t>》，</w:t>
      </w:r>
      <w:r w:rsidRPr="00AC333E">
        <w:rPr>
          <w:rFonts w:asciiTheme="minorEastAsia" w:hAnsiTheme="minorEastAsia" w:hint="eastAsia"/>
          <w:sz w:val="28"/>
          <w:szCs w:val="28"/>
        </w:rPr>
        <w:t>李中会</w:t>
      </w:r>
      <w:r w:rsidR="00074881" w:rsidRPr="00AC333E">
        <w:rPr>
          <w:rFonts w:asciiTheme="minorEastAsia" w:hAnsiTheme="minorEastAsia" w:hint="eastAsia"/>
          <w:sz w:val="28"/>
          <w:szCs w:val="28"/>
        </w:rPr>
        <w:t>著，</w:t>
      </w:r>
      <w:r w:rsidRPr="00AC333E">
        <w:rPr>
          <w:rFonts w:asciiTheme="minorEastAsia" w:hAnsiTheme="minorEastAsia"/>
          <w:sz w:val="28"/>
          <w:szCs w:val="28"/>
          <w:shd w:val="clear" w:color="auto" w:fill="FFFFFF"/>
        </w:rPr>
        <w:t>北京师范大学出版社(2010年8月</w:t>
      </w:r>
      <w:r w:rsidR="00074881" w:rsidRPr="00AC333E">
        <w:rPr>
          <w:rFonts w:asciiTheme="minorEastAsia" w:hAnsiTheme="minorEastAsia" w:hint="eastAsia"/>
          <w:sz w:val="28"/>
          <w:szCs w:val="28"/>
        </w:rPr>
        <w:t>版</w:t>
      </w:r>
    </w:p>
    <w:p w:rsidR="00074881" w:rsidRPr="00AC333E" w:rsidRDefault="00074881" w:rsidP="009B7E56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AC333E">
        <w:rPr>
          <w:rFonts w:asciiTheme="minorEastAsia" w:hAnsiTheme="minorEastAsia" w:hint="eastAsia"/>
          <w:b/>
          <w:sz w:val="28"/>
          <w:szCs w:val="28"/>
        </w:rPr>
        <w:t>四、考查内容</w:t>
      </w:r>
    </w:p>
    <w:p w:rsidR="007E3F37" w:rsidRPr="00AC333E" w:rsidRDefault="00074881" w:rsidP="009B7E56">
      <w:pPr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AC333E">
        <w:rPr>
          <w:rFonts w:asciiTheme="minorEastAsia" w:hAnsiTheme="minorEastAsia" w:hint="eastAsia"/>
          <w:b/>
          <w:sz w:val="28"/>
          <w:szCs w:val="28"/>
        </w:rPr>
        <w:t>绪论　戏曲与戏曲鉴赏</w:t>
      </w:r>
    </w:p>
    <w:p w:rsidR="007E3F37" w:rsidRPr="00AC333E" w:rsidRDefault="00074881" w:rsidP="009B7E56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戏曲的含义、特征</w:t>
      </w:r>
    </w:p>
    <w:p w:rsidR="007E3F37" w:rsidRPr="00AC333E" w:rsidRDefault="00074881" w:rsidP="009B7E56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戏曲鉴赏</w:t>
      </w:r>
    </w:p>
    <w:p w:rsidR="007E3F37" w:rsidRPr="00AC333E" w:rsidRDefault="007E3F37" w:rsidP="009B7E56">
      <w:pPr>
        <w:spacing w:line="360" w:lineRule="auto"/>
        <w:ind w:left="560"/>
        <w:rPr>
          <w:rFonts w:asciiTheme="minorEastAsia" w:hAnsiTheme="minorEastAsia"/>
          <w:sz w:val="28"/>
          <w:szCs w:val="28"/>
        </w:rPr>
      </w:pPr>
    </w:p>
    <w:p w:rsidR="007E3F37" w:rsidRPr="00AC333E" w:rsidRDefault="00074881" w:rsidP="009B7E56">
      <w:pPr>
        <w:spacing w:line="360" w:lineRule="auto"/>
        <w:ind w:left="560"/>
        <w:rPr>
          <w:rFonts w:asciiTheme="minorEastAsia" w:hAnsiTheme="minorEastAsia"/>
          <w:b/>
          <w:sz w:val="28"/>
          <w:szCs w:val="28"/>
        </w:rPr>
      </w:pPr>
      <w:r w:rsidRPr="00AC333E">
        <w:rPr>
          <w:rFonts w:asciiTheme="minorEastAsia" w:hAnsiTheme="minorEastAsia" w:hint="eastAsia"/>
          <w:b/>
          <w:sz w:val="28"/>
          <w:szCs w:val="28"/>
        </w:rPr>
        <w:t>第一模块 中国戏曲的酝酿、形成与发展</w:t>
      </w:r>
    </w:p>
    <w:p w:rsidR="007E3F37" w:rsidRPr="00AC333E" w:rsidRDefault="00074881" w:rsidP="009B7E56">
      <w:pPr>
        <w:spacing w:line="360" w:lineRule="auto"/>
        <w:ind w:left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第一节 中国戏曲的酝酿</w:t>
      </w:r>
    </w:p>
    <w:p w:rsidR="007E3F37" w:rsidRPr="00AC333E" w:rsidRDefault="00074881" w:rsidP="009B7E56">
      <w:pPr>
        <w:spacing w:line="360" w:lineRule="auto"/>
        <w:ind w:left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第二节　中国戏曲的形成</w:t>
      </w:r>
    </w:p>
    <w:p w:rsidR="007E3F37" w:rsidRPr="00AC333E" w:rsidRDefault="00074881" w:rsidP="009B7E56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中国戏曲的发展</w:t>
      </w:r>
    </w:p>
    <w:p w:rsidR="007E3F37" w:rsidRPr="00AC333E" w:rsidRDefault="007E3F37" w:rsidP="009B7E56">
      <w:pPr>
        <w:spacing w:line="360" w:lineRule="auto"/>
        <w:ind w:left="560"/>
        <w:rPr>
          <w:rFonts w:asciiTheme="minorEastAsia" w:hAnsiTheme="minorEastAsia"/>
          <w:sz w:val="28"/>
          <w:szCs w:val="28"/>
        </w:rPr>
      </w:pPr>
    </w:p>
    <w:p w:rsidR="007E3F37" w:rsidRPr="00AC333E" w:rsidRDefault="00074881" w:rsidP="009B7E56">
      <w:pPr>
        <w:spacing w:line="360" w:lineRule="auto"/>
        <w:ind w:left="560"/>
        <w:rPr>
          <w:rFonts w:asciiTheme="minorEastAsia" w:hAnsiTheme="minorEastAsia"/>
          <w:b/>
          <w:sz w:val="28"/>
          <w:szCs w:val="28"/>
        </w:rPr>
      </w:pPr>
      <w:r w:rsidRPr="00AC333E">
        <w:rPr>
          <w:rFonts w:asciiTheme="minorEastAsia" w:hAnsiTheme="minorEastAsia" w:hint="eastAsia"/>
          <w:b/>
          <w:sz w:val="28"/>
          <w:szCs w:val="28"/>
        </w:rPr>
        <w:t>第二模块　戏曲的种类与特征</w:t>
      </w:r>
    </w:p>
    <w:p w:rsidR="007E3F37" w:rsidRPr="00AC333E" w:rsidRDefault="00074881" w:rsidP="009B7E56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京剧、昆曲的特征</w:t>
      </w:r>
    </w:p>
    <w:p w:rsidR="007E3F37" w:rsidRPr="00AC333E" w:rsidRDefault="00074881" w:rsidP="009B7E56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地方戏的种类与特征</w:t>
      </w:r>
    </w:p>
    <w:p w:rsidR="007E3F37" w:rsidRPr="00AC333E" w:rsidRDefault="007E3F37" w:rsidP="009B7E56">
      <w:pPr>
        <w:spacing w:line="360" w:lineRule="auto"/>
        <w:ind w:left="560"/>
        <w:rPr>
          <w:rFonts w:asciiTheme="minorEastAsia" w:hAnsiTheme="minorEastAsia"/>
          <w:sz w:val="28"/>
          <w:szCs w:val="28"/>
        </w:rPr>
      </w:pPr>
    </w:p>
    <w:p w:rsidR="00F2143C" w:rsidRPr="00AC333E" w:rsidRDefault="00F2143C" w:rsidP="009B7E56">
      <w:pPr>
        <w:spacing w:line="360" w:lineRule="auto"/>
        <w:ind w:left="560"/>
        <w:rPr>
          <w:rFonts w:asciiTheme="minorEastAsia" w:hAnsiTheme="minorEastAsia"/>
          <w:sz w:val="28"/>
          <w:szCs w:val="28"/>
        </w:rPr>
      </w:pPr>
    </w:p>
    <w:p w:rsidR="00074881" w:rsidRPr="00AC333E" w:rsidRDefault="00074881" w:rsidP="009B7E56">
      <w:pPr>
        <w:spacing w:line="360" w:lineRule="auto"/>
        <w:ind w:left="560"/>
        <w:rPr>
          <w:rFonts w:asciiTheme="minorEastAsia" w:hAnsiTheme="minorEastAsia"/>
          <w:b/>
          <w:sz w:val="28"/>
          <w:szCs w:val="28"/>
        </w:rPr>
      </w:pPr>
      <w:r w:rsidRPr="00AC333E">
        <w:rPr>
          <w:rFonts w:asciiTheme="minorEastAsia" w:hAnsiTheme="minorEastAsia" w:hint="eastAsia"/>
          <w:b/>
          <w:sz w:val="28"/>
          <w:szCs w:val="28"/>
        </w:rPr>
        <w:t>第三模块　戏曲名剧 名家名段鉴赏</w:t>
      </w:r>
    </w:p>
    <w:p w:rsidR="007E3F37" w:rsidRPr="00AC333E" w:rsidRDefault="00074881" w:rsidP="009B7E5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第一节　京剧名剧名家名段鉴赏</w:t>
      </w:r>
    </w:p>
    <w:p w:rsidR="007E3F37" w:rsidRPr="00AC333E" w:rsidRDefault="00074881" w:rsidP="009B7E5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第二节　昆曲名剧名家名段鉴赏</w:t>
      </w:r>
    </w:p>
    <w:p w:rsidR="007E3F37" w:rsidRPr="00AC333E" w:rsidRDefault="00074881" w:rsidP="009B7E56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评剧名剧名家名段鉴赏</w:t>
      </w:r>
    </w:p>
    <w:p w:rsidR="00074881" w:rsidRPr="00AC333E" w:rsidRDefault="00074881" w:rsidP="009B7E5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第四节　豫剧名剧名家名段鉴赏</w:t>
      </w:r>
    </w:p>
    <w:p w:rsidR="00074881" w:rsidRPr="00AC333E" w:rsidRDefault="00074881" w:rsidP="009B7E5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第五节　越剧名剧名家名段鉴赏</w:t>
      </w:r>
    </w:p>
    <w:p w:rsidR="00074881" w:rsidRPr="00AC333E" w:rsidRDefault="00074881" w:rsidP="009B7E5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第六节　黄梅戏名剧名家名段鉴赏</w:t>
      </w:r>
    </w:p>
    <w:p w:rsidR="00074881" w:rsidRPr="00AC333E" w:rsidRDefault="00074881" w:rsidP="009B7E5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第七节</w:t>
      </w:r>
      <w:r w:rsidR="00F2143C" w:rsidRPr="00AC333E">
        <w:rPr>
          <w:rFonts w:asciiTheme="minorEastAsia" w:hAnsiTheme="minorEastAsia" w:hint="eastAsia"/>
          <w:sz w:val="28"/>
          <w:szCs w:val="28"/>
        </w:rPr>
        <w:t xml:space="preserve"> </w:t>
      </w:r>
      <w:r w:rsidRPr="00AC333E">
        <w:rPr>
          <w:rFonts w:asciiTheme="minorEastAsia" w:hAnsiTheme="minorEastAsia" w:hint="eastAsia"/>
          <w:sz w:val="28"/>
          <w:szCs w:val="28"/>
        </w:rPr>
        <w:t xml:space="preserve"> 吕剧名剧名家名段鉴赏</w:t>
      </w:r>
    </w:p>
    <w:p w:rsidR="00074881" w:rsidRPr="00AC333E" w:rsidRDefault="00074881" w:rsidP="009B7E56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074881" w:rsidRPr="00AC333E" w:rsidRDefault="00074881" w:rsidP="009B7E56">
      <w:pPr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AC333E">
        <w:rPr>
          <w:rFonts w:asciiTheme="minorEastAsia" w:hAnsiTheme="minorEastAsia" w:hint="eastAsia"/>
          <w:b/>
          <w:sz w:val="28"/>
          <w:szCs w:val="28"/>
        </w:rPr>
        <w:t>第四模块 曲艺的产生、发展、种类特点及作品鉴赏</w:t>
      </w:r>
    </w:p>
    <w:p w:rsidR="00074881" w:rsidRPr="00AC333E" w:rsidRDefault="00074881" w:rsidP="009B7E5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第一节 曲艺的产生与发展</w:t>
      </w:r>
    </w:p>
    <w:p w:rsidR="00074881" w:rsidRPr="00AC333E" w:rsidRDefault="00074881" w:rsidP="009B7E5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第二节 曲艺的种类与特征</w:t>
      </w:r>
    </w:p>
    <w:p w:rsidR="00074881" w:rsidRPr="00AC333E" w:rsidRDefault="00074881" w:rsidP="009B7E5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第三节　相声作品鉴赏</w:t>
      </w:r>
    </w:p>
    <w:p w:rsidR="00035B45" w:rsidRPr="00AC333E" w:rsidRDefault="00074881" w:rsidP="009B7E56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C333E">
        <w:rPr>
          <w:rFonts w:asciiTheme="minorEastAsia" w:hAnsiTheme="minorEastAsia" w:hint="eastAsia"/>
          <w:sz w:val="28"/>
          <w:szCs w:val="28"/>
        </w:rPr>
        <w:t>第四节　鼓曲作品鉴赏</w:t>
      </w:r>
    </w:p>
    <w:sectPr w:rsidR="00035B45" w:rsidRPr="00AC333E" w:rsidSect="00035B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14B" w:rsidRDefault="0050014B" w:rsidP="005D6DE8">
      <w:r>
        <w:separator/>
      </w:r>
    </w:p>
  </w:endnote>
  <w:endnote w:type="continuationSeparator" w:id="0">
    <w:p w:rsidR="0050014B" w:rsidRDefault="0050014B" w:rsidP="005D6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14B" w:rsidRDefault="0050014B" w:rsidP="005D6DE8">
      <w:r>
        <w:separator/>
      </w:r>
    </w:p>
  </w:footnote>
  <w:footnote w:type="continuationSeparator" w:id="0">
    <w:p w:rsidR="0050014B" w:rsidRDefault="0050014B" w:rsidP="005D6D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A3887"/>
    <w:multiLevelType w:val="hybridMultilevel"/>
    <w:tmpl w:val="9DCAD1AC"/>
    <w:lvl w:ilvl="0" w:tplc="C28E61AC">
      <w:start w:val="1"/>
      <w:numFmt w:val="japaneseCounting"/>
      <w:lvlText w:val="第%1节"/>
      <w:lvlJc w:val="left"/>
      <w:pPr>
        <w:ind w:left="1670" w:hanging="11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B151FE8"/>
    <w:multiLevelType w:val="hybridMultilevel"/>
    <w:tmpl w:val="DF28BFC6"/>
    <w:lvl w:ilvl="0" w:tplc="BA1C4F0C">
      <w:start w:val="1"/>
      <w:numFmt w:val="japaneseCounting"/>
      <w:lvlText w:val="第%1节"/>
      <w:lvlJc w:val="left"/>
      <w:pPr>
        <w:ind w:left="1670" w:hanging="11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4881"/>
    <w:rsid w:val="00035B45"/>
    <w:rsid w:val="00074881"/>
    <w:rsid w:val="0036582C"/>
    <w:rsid w:val="0050014B"/>
    <w:rsid w:val="005D6DE8"/>
    <w:rsid w:val="0062259F"/>
    <w:rsid w:val="007325B8"/>
    <w:rsid w:val="007E3F37"/>
    <w:rsid w:val="008E164B"/>
    <w:rsid w:val="009572B5"/>
    <w:rsid w:val="009B7E56"/>
    <w:rsid w:val="00AC333E"/>
    <w:rsid w:val="00E807F1"/>
    <w:rsid w:val="00E919A0"/>
    <w:rsid w:val="00F2143C"/>
    <w:rsid w:val="00F55B5D"/>
    <w:rsid w:val="00FD4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F3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D6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D6DE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D6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D6D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2017-07-19T09:03:00Z</dcterms:created>
  <dcterms:modified xsi:type="dcterms:W3CDTF">2017-07-19T09:20:00Z</dcterms:modified>
</cp:coreProperties>
</file>